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3" w:rsidRDefault="00857341">
      <w:pPr>
        <w:pStyle w:val="Heading1"/>
        <w:spacing w:before="61"/>
        <w:ind w:left="629" w:right="119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997703" w:rsidRDefault="00857341">
      <w:pPr>
        <w:spacing w:before="48"/>
        <w:ind w:left="629" w:right="115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623EB9">
        <w:rPr>
          <w:b/>
          <w:sz w:val="28"/>
        </w:rPr>
        <w:t>31</w:t>
      </w:r>
      <w:r>
        <w:rPr>
          <w:b/>
          <w:sz w:val="28"/>
        </w:rPr>
        <w:t>»</w:t>
      </w:r>
    </w:p>
    <w:p w:rsidR="00997703" w:rsidRDefault="00997703">
      <w:pPr>
        <w:pStyle w:val="a3"/>
        <w:ind w:left="0"/>
        <w:jc w:val="left"/>
        <w:rPr>
          <w:b/>
          <w:sz w:val="20"/>
        </w:rPr>
      </w:pPr>
    </w:p>
    <w:p w:rsidR="00997703" w:rsidRDefault="00997703">
      <w:pPr>
        <w:pStyle w:val="a3"/>
        <w:spacing w:before="2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930"/>
        <w:gridCol w:w="6917"/>
      </w:tblGrid>
      <w:tr w:rsidR="00997703">
        <w:trPr>
          <w:trHeight w:val="1417"/>
        </w:trPr>
        <w:tc>
          <w:tcPr>
            <w:tcW w:w="2930" w:type="dxa"/>
          </w:tcPr>
          <w:p w:rsidR="00997703" w:rsidRDefault="00997703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997703" w:rsidRDefault="0085734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917" w:type="dxa"/>
          </w:tcPr>
          <w:p w:rsidR="00997703" w:rsidRDefault="008573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997703" w:rsidRDefault="00857341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 w:rsidR="00623EB9">
              <w:rPr>
                <w:sz w:val="28"/>
              </w:rPr>
              <w:t>31</w:t>
            </w:r>
          </w:p>
          <w:p w:rsidR="00997703" w:rsidRDefault="00857341">
            <w:pPr>
              <w:pStyle w:val="TableParagraph"/>
              <w:tabs>
                <w:tab w:val="left" w:pos="4479"/>
              </w:tabs>
              <w:spacing w:line="370" w:lineRule="atLeast"/>
              <w:ind w:right="19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623EB9">
              <w:rPr>
                <w:sz w:val="28"/>
              </w:rPr>
              <w:t>Ю.Н. Лаптева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623EB9">
              <w:rPr>
                <w:sz w:val="28"/>
                <w:u w:val="single"/>
              </w:rPr>
              <w:t xml:space="preserve">    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623EB9">
              <w:rPr>
                <w:sz w:val="28"/>
                <w:u w:val="single"/>
              </w:rPr>
              <w:t>25.08</w:t>
            </w:r>
            <w:r>
              <w:rPr>
                <w:sz w:val="28"/>
                <w:u w:val="single"/>
              </w:rPr>
              <w:t>.2020</w:t>
            </w:r>
            <w:r w:rsidR="00623EB9">
              <w:rPr>
                <w:sz w:val="28"/>
                <w:u w:val="single"/>
              </w:rPr>
              <w:t>г.</w:t>
            </w:r>
          </w:p>
        </w:tc>
      </w:tr>
    </w:tbl>
    <w:p w:rsidR="00997703" w:rsidRDefault="00997703">
      <w:pPr>
        <w:pStyle w:val="a3"/>
        <w:spacing w:before="4"/>
        <w:ind w:left="0"/>
        <w:jc w:val="left"/>
        <w:rPr>
          <w:b/>
        </w:rPr>
      </w:pPr>
    </w:p>
    <w:p w:rsidR="00997703" w:rsidRDefault="00997703">
      <w:pPr>
        <w:pStyle w:val="a3"/>
        <w:spacing w:before="5"/>
        <w:ind w:left="0"/>
        <w:jc w:val="left"/>
        <w:rPr>
          <w:b/>
          <w:sz w:val="15"/>
        </w:rPr>
      </w:pPr>
    </w:p>
    <w:p w:rsidR="00623EB9" w:rsidRDefault="00623EB9">
      <w:pPr>
        <w:pStyle w:val="a3"/>
        <w:spacing w:before="5"/>
        <w:ind w:left="0"/>
        <w:jc w:val="left"/>
        <w:rPr>
          <w:b/>
          <w:sz w:val="15"/>
        </w:rPr>
      </w:pPr>
    </w:p>
    <w:p w:rsidR="00623EB9" w:rsidRDefault="00623EB9">
      <w:pPr>
        <w:pStyle w:val="a3"/>
        <w:spacing w:before="5"/>
        <w:ind w:left="0"/>
        <w:jc w:val="left"/>
        <w:rPr>
          <w:b/>
          <w:sz w:val="15"/>
        </w:rPr>
      </w:pPr>
    </w:p>
    <w:p w:rsidR="00623EB9" w:rsidRDefault="00623EB9">
      <w:pPr>
        <w:pStyle w:val="a3"/>
        <w:spacing w:before="5"/>
        <w:ind w:left="0"/>
        <w:jc w:val="left"/>
        <w:rPr>
          <w:b/>
          <w:sz w:val="15"/>
        </w:rPr>
      </w:pPr>
    </w:p>
    <w:p w:rsidR="00997703" w:rsidRDefault="00857341">
      <w:pPr>
        <w:pStyle w:val="a4"/>
        <w:spacing w:before="86"/>
      </w:pPr>
      <w:r>
        <w:t>Положение</w:t>
      </w:r>
    </w:p>
    <w:p w:rsidR="00997703" w:rsidRDefault="00857341">
      <w:pPr>
        <w:pStyle w:val="a4"/>
        <w:spacing w:line="276" w:lineRule="auto"/>
        <w:ind w:right="122"/>
      </w:pPr>
      <w:r>
        <w:t>о порядке и основаниях перевода, отчисления и восстановления</w:t>
      </w:r>
      <w:r>
        <w:rPr>
          <w:spacing w:val="-78"/>
        </w:rPr>
        <w:t xml:space="preserve"> </w:t>
      </w:r>
      <w:r>
        <w:t>воспитанников муниципального бюджетного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77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23EB9">
        <w:t>31</w:t>
      </w:r>
      <w:r>
        <w:t>»</w:t>
      </w:r>
    </w:p>
    <w:p w:rsidR="00997703" w:rsidRDefault="00997703">
      <w:pPr>
        <w:pStyle w:val="a3"/>
        <w:ind w:left="0"/>
        <w:jc w:val="left"/>
        <w:rPr>
          <w:b/>
          <w:sz w:val="34"/>
        </w:rPr>
      </w:pPr>
    </w:p>
    <w:p w:rsidR="00997703" w:rsidRDefault="00997703">
      <w:pPr>
        <w:pStyle w:val="a3"/>
        <w:ind w:left="0"/>
        <w:jc w:val="left"/>
        <w:rPr>
          <w:b/>
          <w:sz w:val="34"/>
        </w:rPr>
      </w:pPr>
    </w:p>
    <w:p w:rsidR="00997703" w:rsidRDefault="00997703">
      <w:pPr>
        <w:pStyle w:val="a3"/>
        <w:ind w:left="0"/>
        <w:jc w:val="left"/>
        <w:rPr>
          <w:b/>
          <w:sz w:val="34"/>
        </w:rPr>
      </w:pPr>
    </w:p>
    <w:p w:rsidR="00997703" w:rsidRDefault="00997703">
      <w:pPr>
        <w:pStyle w:val="a3"/>
        <w:ind w:left="0"/>
        <w:jc w:val="left"/>
        <w:rPr>
          <w:b/>
          <w:sz w:val="34"/>
        </w:rPr>
      </w:pPr>
    </w:p>
    <w:p w:rsidR="00997703" w:rsidRDefault="00997703">
      <w:pPr>
        <w:pStyle w:val="a3"/>
        <w:ind w:left="0"/>
        <w:jc w:val="left"/>
        <w:rPr>
          <w:b/>
          <w:sz w:val="34"/>
        </w:rPr>
      </w:pPr>
    </w:p>
    <w:p w:rsidR="00997703" w:rsidRDefault="00997703">
      <w:pPr>
        <w:pStyle w:val="a3"/>
        <w:spacing w:before="8"/>
        <w:ind w:left="0"/>
        <w:jc w:val="left"/>
        <w:rPr>
          <w:b/>
          <w:sz w:val="43"/>
        </w:rPr>
      </w:pPr>
    </w:p>
    <w:p w:rsidR="00997703" w:rsidRDefault="00857341">
      <w:pPr>
        <w:pStyle w:val="Heading1"/>
        <w:jc w:val="left"/>
      </w:pPr>
      <w:r>
        <w:t>Принято:</w:t>
      </w:r>
    </w:p>
    <w:p w:rsidR="00997703" w:rsidRDefault="00857341">
      <w:pPr>
        <w:pStyle w:val="a3"/>
        <w:spacing w:before="43" w:line="276" w:lineRule="auto"/>
        <w:ind w:right="4777"/>
        <w:jc w:val="left"/>
      </w:pPr>
      <w:r>
        <w:t>на Общем собрании (конференции)</w:t>
      </w:r>
      <w:r>
        <w:rPr>
          <w:spacing w:val="-67"/>
        </w:rPr>
        <w:t xml:space="preserve"> </w:t>
      </w:r>
      <w:r w:rsidR="00623EB9">
        <w:t xml:space="preserve">работников МБДОУ </w:t>
      </w:r>
      <w:proofErr w:type="spellStart"/>
      <w:r w:rsidR="00623EB9">
        <w:t>д</w:t>
      </w:r>
      <w:proofErr w:type="spellEnd"/>
      <w:r w:rsidR="00623EB9">
        <w:t>/с № 31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  <w:u w:val="single"/>
        </w:rPr>
        <w:t xml:space="preserve"> </w:t>
      </w:r>
      <w:r w:rsidR="00623EB9"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t>от «</w:t>
      </w:r>
      <w:r w:rsidR="00623EB9">
        <w:rPr>
          <w:u w:val="single"/>
        </w:rPr>
        <w:t xml:space="preserve"> 25</w:t>
      </w:r>
      <w:r>
        <w:rPr>
          <w:u w:val="single"/>
        </w:rPr>
        <w:t xml:space="preserve"> </w:t>
      </w:r>
      <w:r>
        <w:t>»</w:t>
      </w:r>
      <w:r>
        <w:rPr>
          <w:spacing w:val="68"/>
          <w:u w:val="single"/>
        </w:rPr>
        <w:t xml:space="preserve"> </w:t>
      </w:r>
      <w:r>
        <w:rPr>
          <w:u w:val="single"/>
        </w:rPr>
        <w:t>0</w:t>
      </w:r>
      <w:r w:rsidR="00623EB9">
        <w:rPr>
          <w:u w:val="single"/>
        </w:rPr>
        <w:t>8</w:t>
      </w:r>
      <w:r>
        <w:rPr>
          <w:spacing w:val="27"/>
          <w:u w:val="single"/>
        </w:rPr>
        <w:t xml:space="preserve"> </w:t>
      </w:r>
      <w:r w:rsidR="00623EB9">
        <w:rPr>
          <w:spacing w:val="27"/>
          <w:u w:val="single"/>
        </w:rPr>
        <w:t xml:space="preserve">  </w:t>
      </w:r>
      <w:r>
        <w:t>20</w:t>
      </w:r>
      <w:r>
        <w:rPr>
          <w:u w:val="single"/>
        </w:rPr>
        <w:t>20</w:t>
      </w:r>
      <w:r>
        <w:t>г.</w:t>
      </w: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ind w:left="0"/>
        <w:jc w:val="left"/>
        <w:rPr>
          <w:sz w:val="30"/>
        </w:rPr>
      </w:pPr>
    </w:p>
    <w:p w:rsidR="00623EB9" w:rsidRDefault="00623EB9">
      <w:pPr>
        <w:pStyle w:val="a3"/>
        <w:ind w:left="0"/>
        <w:jc w:val="left"/>
        <w:rPr>
          <w:sz w:val="30"/>
        </w:rPr>
      </w:pPr>
    </w:p>
    <w:p w:rsidR="00623EB9" w:rsidRDefault="00623EB9">
      <w:pPr>
        <w:pStyle w:val="a3"/>
        <w:ind w:left="0"/>
        <w:jc w:val="left"/>
        <w:rPr>
          <w:sz w:val="30"/>
        </w:rPr>
      </w:pPr>
    </w:p>
    <w:p w:rsidR="00623EB9" w:rsidRDefault="00623EB9">
      <w:pPr>
        <w:pStyle w:val="a3"/>
        <w:ind w:left="0"/>
        <w:jc w:val="left"/>
        <w:rPr>
          <w:sz w:val="30"/>
        </w:rPr>
      </w:pPr>
    </w:p>
    <w:p w:rsidR="00623EB9" w:rsidRDefault="00623EB9">
      <w:pPr>
        <w:pStyle w:val="a3"/>
        <w:ind w:left="0"/>
        <w:jc w:val="left"/>
        <w:rPr>
          <w:sz w:val="30"/>
        </w:rPr>
      </w:pPr>
    </w:p>
    <w:p w:rsidR="00623EB9" w:rsidRDefault="00623EB9">
      <w:pPr>
        <w:pStyle w:val="a3"/>
        <w:ind w:left="0"/>
        <w:jc w:val="left"/>
        <w:rPr>
          <w:sz w:val="30"/>
        </w:rPr>
      </w:pPr>
    </w:p>
    <w:p w:rsidR="00997703" w:rsidRDefault="00997703">
      <w:pPr>
        <w:pStyle w:val="a3"/>
        <w:spacing w:before="6"/>
        <w:ind w:left="0"/>
        <w:jc w:val="left"/>
        <w:rPr>
          <w:sz w:val="36"/>
        </w:rPr>
      </w:pPr>
    </w:p>
    <w:p w:rsidR="00997703" w:rsidRDefault="00857341">
      <w:pPr>
        <w:pStyle w:val="a3"/>
        <w:spacing w:before="1"/>
        <w:ind w:left="629" w:right="117"/>
        <w:jc w:val="center"/>
      </w:pPr>
      <w:r>
        <w:t>г.</w:t>
      </w:r>
      <w:r>
        <w:rPr>
          <w:spacing w:val="-4"/>
        </w:rPr>
        <w:t xml:space="preserve"> </w:t>
      </w:r>
      <w:r>
        <w:t>Таганрог,</w:t>
      </w:r>
      <w:r>
        <w:rPr>
          <w:spacing w:val="-2"/>
        </w:rPr>
        <w:t xml:space="preserve"> </w:t>
      </w:r>
      <w:r>
        <w:t>2020г.</w:t>
      </w:r>
    </w:p>
    <w:p w:rsidR="00997703" w:rsidRDefault="00997703">
      <w:pPr>
        <w:jc w:val="center"/>
        <w:sectPr w:rsidR="00997703">
          <w:type w:val="continuous"/>
          <w:pgSz w:w="11910" w:h="16840"/>
          <w:pgMar w:top="1080" w:right="740" w:bottom="280" w:left="1080" w:header="720" w:footer="720" w:gutter="0"/>
          <w:cols w:space="720"/>
        </w:sectPr>
      </w:pPr>
    </w:p>
    <w:p w:rsidR="00997703" w:rsidRDefault="00857341">
      <w:pPr>
        <w:pStyle w:val="Heading1"/>
        <w:numPr>
          <w:ilvl w:val="0"/>
          <w:numId w:val="9"/>
        </w:numPr>
        <w:tabs>
          <w:tab w:val="left" w:pos="4266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97703" w:rsidRDefault="00857341">
      <w:pPr>
        <w:pStyle w:val="a5"/>
        <w:numPr>
          <w:ilvl w:val="1"/>
          <w:numId w:val="8"/>
        </w:numPr>
        <w:tabs>
          <w:tab w:val="left" w:pos="1152"/>
        </w:tabs>
        <w:ind w:right="104" w:firstLine="0"/>
        <w:jc w:val="both"/>
        <w:rPr>
          <w:sz w:val="28"/>
        </w:rPr>
      </w:pPr>
      <w:r>
        <w:rPr>
          <w:sz w:val="28"/>
        </w:rPr>
        <w:t>Настоящее Положение о порядке и основаниях перевода, отчисления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учреждения</w:t>
      </w:r>
    </w:p>
    <w:p w:rsidR="00997703" w:rsidRDefault="00857341">
      <w:pPr>
        <w:pStyle w:val="a3"/>
        <w:spacing w:line="320" w:lineRule="exact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4"/>
        </w:rPr>
        <w:t xml:space="preserve"> </w:t>
      </w:r>
      <w:r w:rsidR="00623EB9">
        <w:t>31</w:t>
      </w:r>
      <w:r>
        <w:t>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МБДОУ)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spacing w:line="342" w:lineRule="exact"/>
        <w:ind w:hanging="361"/>
        <w:rPr>
          <w:sz w:val="28"/>
        </w:rPr>
      </w:pPr>
      <w:r>
        <w:rPr>
          <w:sz w:val="28"/>
        </w:rPr>
        <w:t>Конституцией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07"/>
        <w:rPr>
          <w:sz w:val="28"/>
        </w:rPr>
      </w:pPr>
      <w:r>
        <w:rPr>
          <w:sz w:val="28"/>
        </w:rPr>
        <w:t>Законом Российской Федерации от 29 декабря 2012 года № 273-ФЗ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13"/>
        <w:rPr>
          <w:sz w:val="28"/>
        </w:rPr>
      </w:pPr>
      <w:r>
        <w:rPr>
          <w:sz w:val="28"/>
        </w:rPr>
        <w:t>Законом РФ «Об основных гарантиях прав ребенка в РФ» от 24 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124-ФЗ;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hanging="361"/>
        <w:rPr>
          <w:sz w:val="28"/>
        </w:rPr>
      </w:pPr>
      <w:r>
        <w:rPr>
          <w:sz w:val="28"/>
        </w:rPr>
        <w:t>Семейным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05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15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мая 2020 года № 236 «Об утверждении порядка приѐма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05"/>
        <w:rPr>
          <w:sz w:val="28"/>
        </w:rPr>
      </w:pPr>
      <w:r>
        <w:rPr>
          <w:sz w:val="28"/>
        </w:rPr>
        <w:t>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28</w:t>
      </w:r>
      <w:r>
        <w:rPr>
          <w:spacing w:val="6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5"/>
          <w:sz w:val="28"/>
        </w:rPr>
        <w:t xml:space="preserve"> </w:t>
      </w:r>
      <w:r>
        <w:rPr>
          <w:sz w:val="28"/>
        </w:rPr>
        <w:t>2015г.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1527</w:t>
      </w:r>
      <w:r>
        <w:rPr>
          <w:spacing w:val="67"/>
          <w:sz w:val="28"/>
        </w:rPr>
        <w:t xml:space="preserve"> </w:t>
      </w:r>
      <w:r>
        <w:rPr>
          <w:sz w:val="28"/>
        </w:rPr>
        <w:t>«Об</w:t>
      </w:r>
      <w:r>
        <w:rPr>
          <w:spacing w:val="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перевода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 деятельность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уровня 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направленности»;</w:t>
      </w:r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08"/>
        <w:rPr>
          <w:sz w:val="28"/>
        </w:rPr>
      </w:pPr>
      <w:proofErr w:type="gramStart"/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 деятельность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1527»</w:t>
      </w:r>
      <w:proofErr w:type="gramEnd"/>
    </w:p>
    <w:p w:rsidR="00997703" w:rsidRDefault="00857341">
      <w:pPr>
        <w:pStyle w:val="a5"/>
        <w:numPr>
          <w:ilvl w:val="2"/>
          <w:numId w:val="8"/>
        </w:numPr>
        <w:tabs>
          <w:tab w:val="left" w:pos="1342"/>
        </w:tabs>
        <w:ind w:right="110"/>
        <w:rPr>
          <w:sz w:val="28"/>
        </w:rPr>
      </w:pP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МБДОУ.</w:t>
      </w:r>
    </w:p>
    <w:p w:rsidR="00997703" w:rsidRDefault="00857341">
      <w:pPr>
        <w:pStyle w:val="a5"/>
        <w:numPr>
          <w:ilvl w:val="1"/>
          <w:numId w:val="8"/>
        </w:numPr>
        <w:tabs>
          <w:tab w:val="left" w:pos="1435"/>
        </w:tabs>
        <w:ind w:right="104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97703" w:rsidRDefault="00857341">
      <w:pPr>
        <w:pStyle w:val="a5"/>
        <w:numPr>
          <w:ilvl w:val="1"/>
          <w:numId w:val="8"/>
        </w:numPr>
        <w:tabs>
          <w:tab w:val="left" w:pos="1122"/>
        </w:tabs>
        <w:ind w:right="107" w:firstLine="0"/>
        <w:jc w:val="both"/>
        <w:rPr>
          <w:sz w:val="28"/>
        </w:rPr>
      </w:pPr>
      <w:r>
        <w:rPr>
          <w:sz w:val="28"/>
        </w:rPr>
        <w:t>Настоящий Порядок разработан в целях обеспечения социальной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поддержки детей дошкольного возраста и реализации права г</w:t>
      </w:r>
      <w:r>
        <w:rPr>
          <w:sz w:val="28"/>
        </w:rPr>
        <w:t>раждан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97703" w:rsidRDefault="00857341">
      <w:pPr>
        <w:pStyle w:val="a5"/>
        <w:numPr>
          <w:ilvl w:val="1"/>
          <w:numId w:val="8"/>
        </w:numPr>
        <w:tabs>
          <w:tab w:val="left" w:pos="1115"/>
        </w:tabs>
        <w:spacing w:line="242" w:lineRule="auto"/>
        <w:ind w:right="302" w:firstLine="0"/>
        <w:jc w:val="both"/>
        <w:rPr>
          <w:sz w:val="28"/>
        </w:rPr>
      </w:pPr>
      <w:r>
        <w:rPr>
          <w:sz w:val="28"/>
        </w:rPr>
        <w:t>Срок данного положения не ограничен. Данное положение действует до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997703" w:rsidRDefault="00997703">
      <w:pPr>
        <w:spacing w:line="242" w:lineRule="auto"/>
        <w:jc w:val="both"/>
        <w:rPr>
          <w:sz w:val="28"/>
        </w:rPr>
        <w:sectPr w:rsidR="00997703">
          <w:footerReference w:type="default" r:id="rId7"/>
          <w:pgSz w:w="11910" w:h="16840"/>
          <w:pgMar w:top="1040" w:right="740" w:bottom="1220" w:left="1080" w:header="0" w:footer="1024" w:gutter="0"/>
          <w:pgNumType w:start="2"/>
          <w:cols w:space="720"/>
        </w:sectPr>
      </w:pPr>
    </w:p>
    <w:p w:rsidR="00997703" w:rsidRDefault="00857341">
      <w:pPr>
        <w:pStyle w:val="Heading1"/>
        <w:numPr>
          <w:ilvl w:val="0"/>
          <w:numId w:val="9"/>
        </w:numPr>
        <w:tabs>
          <w:tab w:val="left" w:pos="1026"/>
        </w:tabs>
        <w:spacing w:before="72"/>
        <w:ind w:left="1020" w:right="229" w:hanging="276"/>
        <w:jc w:val="left"/>
      </w:pPr>
      <w:r>
        <w:lastRenderedPageBreak/>
        <w:t>Порядок и условия осуществления перевода воспитанников из одной</w:t>
      </w:r>
      <w:r>
        <w:rPr>
          <w:spacing w:val="-67"/>
        </w:rPr>
        <w:t xml:space="preserve"> </w:t>
      </w:r>
      <w:r>
        <w:t>организации, осуществляющей образовательную деятельность по</w:t>
      </w:r>
      <w:r>
        <w:rPr>
          <w:spacing w:val="1"/>
        </w:rPr>
        <w:t xml:space="preserve"> </w:t>
      </w:r>
      <w:r>
        <w:t>образовательным программам дошкольного образования, в 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997703" w:rsidRDefault="00857341">
      <w:pPr>
        <w:spacing w:before="1"/>
        <w:ind w:left="4261" w:right="1046" w:hanging="2687"/>
        <w:rPr>
          <w:b/>
          <w:sz w:val="28"/>
        </w:rPr>
      </w:pPr>
      <w:r>
        <w:rPr>
          <w:b/>
          <w:sz w:val="28"/>
        </w:rPr>
        <w:t>образовател</w:t>
      </w:r>
      <w:r>
        <w:rPr>
          <w:b/>
          <w:sz w:val="28"/>
        </w:rPr>
        <w:t xml:space="preserve">ьным программам </w:t>
      </w:r>
      <w:proofErr w:type="gramStart"/>
      <w:r>
        <w:rPr>
          <w:b/>
          <w:sz w:val="28"/>
        </w:rPr>
        <w:t>соответствующих</w:t>
      </w:r>
      <w:proofErr w:type="gramEnd"/>
      <w:r>
        <w:rPr>
          <w:b/>
          <w:sz w:val="28"/>
        </w:rPr>
        <w:t xml:space="preserve"> уровня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997703" w:rsidRDefault="00857341">
      <w:pPr>
        <w:pStyle w:val="a5"/>
        <w:numPr>
          <w:ilvl w:val="1"/>
          <w:numId w:val="7"/>
        </w:numPr>
        <w:tabs>
          <w:tab w:val="left" w:pos="1486"/>
        </w:tabs>
        <w:ind w:right="104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997703" w:rsidRDefault="00857341">
      <w:pPr>
        <w:pStyle w:val="a5"/>
        <w:numPr>
          <w:ilvl w:val="2"/>
          <w:numId w:val="7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</w:p>
    <w:p w:rsidR="00997703" w:rsidRDefault="00857341">
      <w:pPr>
        <w:pStyle w:val="a5"/>
        <w:numPr>
          <w:ilvl w:val="2"/>
          <w:numId w:val="7"/>
        </w:numPr>
        <w:tabs>
          <w:tab w:val="left" w:pos="1341"/>
          <w:tab w:val="left" w:pos="1342"/>
        </w:tabs>
        <w:ind w:right="107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2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лицензия);</w:t>
      </w:r>
    </w:p>
    <w:p w:rsidR="00997703" w:rsidRDefault="00857341">
      <w:pPr>
        <w:pStyle w:val="a5"/>
        <w:numPr>
          <w:ilvl w:val="2"/>
          <w:numId w:val="7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лицензии.</w:t>
      </w:r>
    </w:p>
    <w:p w:rsidR="00997703" w:rsidRDefault="00857341">
      <w:pPr>
        <w:pStyle w:val="a5"/>
        <w:numPr>
          <w:ilvl w:val="1"/>
          <w:numId w:val="7"/>
        </w:numPr>
        <w:tabs>
          <w:tab w:val="left" w:pos="1246"/>
        </w:tabs>
        <w:ind w:right="103" w:firstLine="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ГорУо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997703" w:rsidRDefault="00857341">
      <w:pPr>
        <w:pStyle w:val="a5"/>
        <w:numPr>
          <w:ilvl w:val="1"/>
          <w:numId w:val="7"/>
        </w:numPr>
        <w:tabs>
          <w:tab w:val="left" w:pos="1114"/>
        </w:tabs>
        <w:ind w:left="1113" w:hanging="492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997703" w:rsidRDefault="00857341">
      <w:pPr>
        <w:pStyle w:val="Heading1"/>
        <w:numPr>
          <w:ilvl w:val="1"/>
          <w:numId w:val="7"/>
        </w:numPr>
        <w:tabs>
          <w:tab w:val="left" w:pos="1215"/>
        </w:tabs>
        <w:spacing w:before="1"/>
        <w:ind w:right="112" w:firstLine="0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553"/>
        </w:tabs>
        <w:ind w:right="102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(комбинированного)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678"/>
        </w:tabs>
        <w:ind w:right="10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государственная или муниципальная образовательная 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представители):</w:t>
      </w:r>
    </w:p>
    <w:p w:rsidR="00997703" w:rsidRDefault="00857341">
      <w:pPr>
        <w:pStyle w:val="a5"/>
        <w:numPr>
          <w:ilvl w:val="3"/>
          <w:numId w:val="6"/>
        </w:numPr>
        <w:tabs>
          <w:tab w:val="left" w:pos="1342"/>
        </w:tabs>
        <w:ind w:right="107"/>
        <w:rPr>
          <w:sz w:val="28"/>
        </w:rPr>
      </w:pPr>
      <w:proofErr w:type="gramStart"/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ГорУо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</w:t>
      </w:r>
      <w:r>
        <w:rPr>
          <w:sz w:val="28"/>
        </w:rPr>
        <w:t>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пунктами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9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15 мая 2020 г. № 236 «Об утверждении Порядка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дошкольного</w:t>
      </w:r>
      <w:proofErr w:type="gramEnd"/>
    </w:p>
    <w:p w:rsidR="00997703" w:rsidRDefault="00997703">
      <w:pPr>
        <w:jc w:val="both"/>
        <w:rPr>
          <w:sz w:val="28"/>
        </w:rPr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3"/>
        <w:spacing w:before="67" w:line="242" w:lineRule="auto"/>
        <w:ind w:left="1342" w:right="107"/>
      </w:pPr>
      <w:r>
        <w:lastRenderedPageBreak/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17 июня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 N</w:t>
      </w:r>
      <w:r>
        <w:rPr>
          <w:spacing w:val="-1"/>
        </w:rPr>
        <w:t xml:space="preserve"> </w:t>
      </w:r>
      <w:r>
        <w:t>58681);</w:t>
      </w:r>
    </w:p>
    <w:p w:rsidR="00997703" w:rsidRDefault="00857341">
      <w:pPr>
        <w:pStyle w:val="a5"/>
        <w:numPr>
          <w:ilvl w:val="3"/>
          <w:numId w:val="6"/>
        </w:numPr>
        <w:tabs>
          <w:tab w:val="left" w:pos="1342"/>
        </w:tabs>
        <w:ind w:right="102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МБДОУ </w:t>
      </w:r>
      <w:proofErr w:type="gramStart"/>
      <w:r>
        <w:rPr>
          <w:sz w:val="28"/>
        </w:rPr>
        <w:t>с заявлением об отчислении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переводом 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proofErr w:type="gramEnd"/>
      <w:r>
        <w:rPr>
          <w:sz w:val="28"/>
        </w:rPr>
        <w:t>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639"/>
        </w:tabs>
        <w:ind w:right="10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</w:t>
      </w:r>
      <w:r>
        <w:rPr>
          <w:sz w:val="28"/>
        </w:rPr>
        <w:t>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 (законные представители):</w:t>
      </w:r>
    </w:p>
    <w:p w:rsidR="00997703" w:rsidRDefault="00857341">
      <w:pPr>
        <w:pStyle w:val="a5"/>
        <w:numPr>
          <w:ilvl w:val="3"/>
          <w:numId w:val="6"/>
        </w:numPr>
        <w:tabs>
          <w:tab w:val="left" w:pos="1342"/>
        </w:tabs>
        <w:spacing w:line="341" w:lineRule="exact"/>
        <w:ind w:hanging="361"/>
        <w:rPr>
          <w:sz w:val="28"/>
        </w:rPr>
      </w:pPr>
      <w:r>
        <w:rPr>
          <w:sz w:val="28"/>
        </w:rPr>
        <w:t>осуществляют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97703" w:rsidRDefault="00857341">
      <w:pPr>
        <w:pStyle w:val="a5"/>
        <w:numPr>
          <w:ilvl w:val="3"/>
          <w:numId w:val="6"/>
        </w:numPr>
        <w:tabs>
          <w:tab w:val="left" w:pos="1342"/>
        </w:tabs>
        <w:ind w:right="100"/>
        <w:rPr>
          <w:sz w:val="28"/>
        </w:rPr>
      </w:pPr>
      <w:r>
        <w:rPr>
          <w:sz w:val="28"/>
        </w:rPr>
        <w:t>обращаются,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Федерации, в том числе русском </w:t>
      </w:r>
      <w:r>
        <w:rPr>
          <w:sz w:val="28"/>
        </w:rPr>
        <w:t>языке как родном языке,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по адаптированной образовательной программе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(или) в создании специальных условий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желаемой дате приема;</w:t>
      </w:r>
    </w:p>
    <w:p w:rsidR="00997703" w:rsidRDefault="00857341">
      <w:pPr>
        <w:pStyle w:val="a5"/>
        <w:numPr>
          <w:ilvl w:val="3"/>
          <w:numId w:val="6"/>
        </w:numPr>
        <w:tabs>
          <w:tab w:val="left" w:pos="1342"/>
        </w:tabs>
        <w:ind w:right="108"/>
        <w:rPr>
          <w:sz w:val="28"/>
        </w:rPr>
      </w:pPr>
      <w:r>
        <w:rPr>
          <w:sz w:val="28"/>
        </w:rPr>
        <w:t>после получения информации о наличии свободного места обращаются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 исходную организацию с заявлением об отчислении воспитанника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переводом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 организацию.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389"/>
        </w:tabs>
        <w:ind w:right="107" w:firstLine="0"/>
        <w:rPr>
          <w:sz w:val="28"/>
        </w:rPr>
      </w:pP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5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отчислении в порядке перевода в принимающую организацию указываются: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фамилия, 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обучающегося;</w:t>
      </w:r>
    </w:p>
    <w:p w:rsidR="00997703" w:rsidRDefault="00857341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рождения;</w:t>
      </w:r>
    </w:p>
    <w:p w:rsidR="00997703" w:rsidRDefault="00857341">
      <w:pPr>
        <w:pStyle w:val="a3"/>
      </w:pPr>
      <w:r>
        <w:t>в)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группы;</w:t>
      </w:r>
    </w:p>
    <w:p w:rsidR="00997703" w:rsidRDefault="00857341">
      <w:pPr>
        <w:pStyle w:val="a3"/>
        <w:ind w:right="107"/>
      </w:pPr>
      <w:r>
        <w:t>г) наименование принимающей организации. В случае переезда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 xml:space="preserve">местность родителей (законных представителей) воспитанника </w:t>
      </w:r>
      <w:proofErr w:type="gramStart"/>
      <w:r>
        <w:t>указывается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который осуществляется</w:t>
      </w:r>
      <w:r>
        <w:rPr>
          <w:spacing w:val="-4"/>
        </w:rPr>
        <w:t xml:space="preserve"> </w:t>
      </w:r>
      <w:r>
        <w:t>переезд.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507"/>
        </w:tabs>
        <w:ind w:right="10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трехдневный срок издает распорядительный акт об отчислении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с ука</w:t>
      </w:r>
      <w:r>
        <w:rPr>
          <w:sz w:val="28"/>
        </w:rPr>
        <w:t>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376"/>
        </w:tabs>
        <w:ind w:right="104" w:firstLine="0"/>
        <w:jc w:val="both"/>
        <w:rPr>
          <w:sz w:val="28"/>
        </w:rPr>
      </w:pPr>
      <w:r>
        <w:rPr>
          <w:sz w:val="28"/>
        </w:rPr>
        <w:t>Исходная организация выдает родителям (законным 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дело воспитанника (далее – личное дело) с описью содержащихся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997703" w:rsidRDefault="00997703">
      <w:pPr>
        <w:jc w:val="both"/>
        <w:rPr>
          <w:sz w:val="28"/>
        </w:rPr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5"/>
        <w:numPr>
          <w:ilvl w:val="2"/>
          <w:numId w:val="6"/>
        </w:numPr>
        <w:tabs>
          <w:tab w:val="left" w:pos="1368"/>
        </w:tabs>
        <w:spacing w:before="67"/>
        <w:ind w:right="108" w:firstLine="0"/>
        <w:jc w:val="both"/>
        <w:rPr>
          <w:sz w:val="28"/>
        </w:rPr>
      </w:pPr>
      <w:r>
        <w:rPr>
          <w:sz w:val="28"/>
        </w:rPr>
        <w:lastRenderedPageBreak/>
        <w:t>Требование предоставления других документов в качестве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зачисления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333"/>
        </w:tabs>
        <w:spacing w:before="2"/>
        <w:ind w:right="102" w:firstLine="0"/>
        <w:jc w:val="both"/>
        <w:rPr>
          <w:sz w:val="28"/>
        </w:rPr>
      </w:pPr>
      <w:r>
        <w:rPr>
          <w:sz w:val="28"/>
        </w:rPr>
        <w:t>Личное</w:t>
      </w:r>
      <w:r>
        <w:rPr>
          <w:sz w:val="28"/>
        </w:rPr>
        <w:t xml:space="preserve"> дело представляется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воспитанника в указанную организацию в порядке перевода 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необходимых для приема в соответствии с </w:t>
      </w:r>
      <w:hyperlink r:id="rId11">
        <w:r>
          <w:rPr>
            <w:sz w:val="28"/>
          </w:rPr>
          <w:t xml:space="preserve">Порядком </w:t>
        </w:r>
      </w:hyperlink>
      <w:r>
        <w:rPr>
          <w:sz w:val="28"/>
        </w:rPr>
        <w:t>приема на обучен</w:t>
      </w:r>
      <w:r>
        <w:rPr>
          <w:sz w:val="28"/>
        </w:rPr>
        <w:t>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15</w:t>
      </w:r>
      <w:r>
        <w:rPr>
          <w:spacing w:val="70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образования»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2020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N 58681),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 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387"/>
        </w:tabs>
        <w:ind w:right="102" w:firstLine="0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учебно-программной документацией и другими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 организацию в порядке перевода и заверяется личной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539"/>
        </w:tabs>
        <w:ind w:right="10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из числа языков народов Российской Федерации, в том числе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</w:t>
      </w:r>
      <w:r>
        <w:rPr>
          <w:sz w:val="28"/>
        </w:rPr>
        <w:t>ершеннолетних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воспитанника.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513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После приема заявления и личного дела 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перевода.</w:t>
      </w:r>
    </w:p>
    <w:p w:rsidR="00997703" w:rsidRDefault="00857341">
      <w:pPr>
        <w:pStyle w:val="a5"/>
        <w:numPr>
          <w:ilvl w:val="2"/>
          <w:numId w:val="6"/>
        </w:numPr>
        <w:tabs>
          <w:tab w:val="left" w:pos="1755"/>
        </w:tabs>
        <w:ind w:right="102" w:firstLine="0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отчисленного из исходной организации, в течение двух рабочих дней </w:t>
      </w:r>
      <w:proofErr w:type="gramStart"/>
      <w:r>
        <w:rPr>
          <w:sz w:val="28"/>
        </w:rPr>
        <w:t>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</w:t>
      </w:r>
      <w:r>
        <w:rPr>
          <w:sz w:val="28"/>
        </w:rPr>
        <w:t>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997703" w:rsidRDefault="00857341">
      <w:pPr>
        <w:pStyle w:val="Heading1"/>
        <w:numPr>
          <w:ilvl w:val="1"/>
          <w:numId w:val="7"/>
        </w:numPr>
        <w:tabs>
          <w:tab w:val="left" w:pos="1318"/>
        </w:tabs>
        <w:spacing w:before="5"/>
        <w:ind w:right="106" w:firstLine="0"/>
        <w:jc w:val="both"/>
      </w:pPr>
      <w:r>
        <w:t>Перевод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лицензии</w:t>
      </w:r>
    </w:p>
    <w:p w:rsidR="00997703" w:rsidRDefault="00997703">
      <w:pPr>
        <w:jc w:val="both"/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5"/>
        <w:numPr>
          <w:ilvl w:val="2"/>
          <w:numId w:val="5"/>
        </w:numPr>
        <w:tabs>
          <w:tab w:val="left" w:pos="1478"/>
        </w:tabs>
        <w:spacing w:before="67"/>
        <w:ind w:right="108" w:firstLine="0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 w:rsidR="00623EB9">
        <w:rPr>
          <w:sz w:val="28"/>
        </w:rPr>
        <w:t>будут переводиться воспитанники</w:t>
      </w:r>
      <w:r>
        <w:rPr>
          <w:sz w:val="28"/>
        </w:rPr>
        <w:t xml:space="preserve"> на основании письменных согласий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перевод.</w:t>
      </w:r>
    </w:p>
    <w:p w:rsidR="00997703" w:rsidRDefault="00857341">
      <w:pPr>
        <w:pStyle w:val="a3"/>
        <w:spacing w:before="1"/>
        <w:ind w:right="108"/>
      </w:pPr>
      <w:r>
        <w:t>О предстоящем переводе исходная организация в случае прекращения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 в письменной форме в течение пяти рабочих дней с 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</w:t>
      </w:r>
      <w:r>
        <w:t>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</w:t>
      </w:r>
      <w:r>
        <w:rPr>
          <w:spacing w:val="1"/>
        </w:rPr>
        <w:t xml:space="preserve"> </w:t>
      </w:r>
      <w:r>
        <w:t>официальном сайте в сети Интернет. Данное уведомление должно 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327"/>
        </w:tabs>
        <w:spacing w:before="2"/>
        <w:ind w:right="105" w:firstLine="0"/>
        <w:jc w:val="both"/>
        <w:rPr>
          <w:sz w:val="28"/>
        </w:rPr>
      </w:pPr>
      <w:r>
        <w:rPr>
          <w:sz w:val="28"/>
        </w:rPr>
        <w:t>О причине, влекущей за собой необходимость перевода 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исходная организация обязана уведомить учредителя,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Интернет:</w:t>
      </w:r>
    </w:p>
    <w:p w:rsidR="00997703" w:rsidRDefault="00857341">
      <w:pPr>
        <w:pStyle w:val="a5"/>
        <w:numPr>
          <w:ilvl w:val="3"/>
          <w:numId w:val="5"/>
        </w:numPr>
        <w:tabs>
          <w:tab w:val="left" w:pos="1342"/>
        </w:tabs>
        <w:ind w:right="1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суда;</w:t>
      </w:r>
    </w:p>
    <w:p w:rsidR="00997703" w:rsidRDefault="00857341">
      <w:pPr>
        <w:pStyle w:val="a5"/>
        <w:numPr>
          <w:ilvl w:val="3"/>
          <w:numId w:val="5"/>
        </w:numPr>
        <w:tabs>
          <w:tab w:val="left" w:pos="1342"/>
        </w:tabs>
        <w:ind w:right="104"/>
        <w:rPr>
          <w:sz w:val="28"/>
        </w:rPr>
      </w:pPr>
      <w:proofErr w:type="gramStart"/>
      <w:r>
        <w:rPr>
          <w:sz w:val="28"/>
        </w:rPr>
        <w:t>в случае приостановления действия лицензии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>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или органом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лицензии.</w:t>
      </w:r>
      <w:proofErr w:type="gramEnd"/>
    </w:p>
    <w:p w:rsidR="00997703" w:rsidRDefault="00857341">
      <w:pPr>
        <w:pStyle w:val="a5"/>
        <w:numPr>
          <w:ilvl w:val="2"/>
          <w:numId w:val="5"/>
        </w:numPr>
        <w:tabs>
          <w:tab w:val="left" w:pos="1409"/>
        </w:tabs>
        <w:ind w:right="107" w:firstLine="0"/>
        <w:jc w:val="both"/>
        <w:rPr>
          <w:sz w:val="28"/>
        </w:rPr>
      </w:pPr>
      <w:r>
        <w:rPr>
          <w:sz w:val="28"/>
        </w:rPr>
        <w:t>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5.1.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 осуществляет выбор принимающей</w:t>
      </w:r>
      <w:r>
        <w:rPr>
          <w:sz w:val="28"/>
        </w:rPr>
        <w:t xml:space="preserve"> организации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направленности группы и осваиваемых ими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329"/>
          <w:tab w:val="left" w:pos="1900"/>
          <w:tab w:val="left" w:pos="2355"/>
          <w:tab w:val="left" w:pos="2526"/>
          <w:tab w:val="left" w:pos="3156"/>
          <w:tab w:val="left" w:pos="3615"/>
          <w:tab w:val="left" w:pos="4018"/>
          <w:tab w:val="left" w:pos="4730"/>
          <w:tab w:val="left" w:pos="5198"/>
          <w:tab w:val="left" w:pos="5749"/>
          <w:tab w:val="left" w:pos="5958"/>
          <w:tab w:val="left" w:pos="6029"/>
          <w:tab w:val="left" w:pos="6420"/>
          <w:tab w:val="left" w:pos="6920"/>
          <w:tab w:val="left" w:pos="7369"/>
          <w:tab w:val="left" w:pos="8510"/>
          <w:tab w:val="left" w:pos="8700"/>
          <w:tab w:val="left" w:pos="9410"/>
        </w:tabs>
        <w:ind w:right="109" w:firstLine="0"/>
        <w:rPr>
          <w:sz w:val="28"/>
        </w:rPr>
      </w:pPr>
      <w:r>
        <w:rPr>
          <w:sz w:val="28"/>
        </w:rPr>
        <w:t>Учредитель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4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им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образовательным</w:t>
      </w:r>
      <w:r>
        <w:rPr>
          <w:sz w:val="28"/>
        </w:rPr>
        <w:tab/>
      </w:r>
      <w:r>
        <w:rPr>
          <w:spacing w:val="-1"/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образования, о возможности перевода в них 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z w:val="28"/>
        </w:rPr>
        <w:tab/>
      </w:r>
      <w:r>
        <w:rPr>
          <w:sz w:val="28"/>
        </w:rPr>
        <w:tab/>
        <w:t>указанных</w:t>
      </w:r>
      <w:r>
        <w:rPr>
          <w:sz w:val="28"/>
        </w:rPr>
        <w:tab/>
        <w:t>организаций</w:t>
      </w:r>
      <w:r>
        <w:rPr>
          <w:sz w:val="28"/>
        </w:rPr>
        <w:tab/>
        <w:t>или</w:t>
      </w:r>
      <w:r>
        <w:rPr>
          <w:sz w:val="28"/>
        </w:rPr>
        <w:tab/>
        <w:t>уполномоч</w:t>
      </w:r>
      <w:r>
        <w:rPr>
          <w:sz w:val="28"/>
        </w:rPr>
        <w:t>енные</w:t>
      </w:r>
      <w:r>
        <w:rPr>
          <w:sz w:val="28"/>
        </w:rPr>
        <w:tab/>
      </w:r>
      <w:r>
        <w:rPr>
          <w:sz w:val="28"/>
        </w:rPr>
        <w:tab/>
        <w:t>ими</w:t>
      </w:r>
      <w:r>
        <w:rPr>
          <w:sz w:val="28"/>
        </w:rPr>
        <w:tab/>
      </w:r>
      <w:r>
        <w:rPr>
          <w:spacing w:val="-1"/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десяти</w:t>
      </w:r>
      <w:r>
        <w:rPr>
          <w:sz w:val="28"/>
        </w:rPr>
        <w:tab/>
        <w:t>рабочих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дней</w:t>
      </w:r>
      <w:r>
        <w:rPr>
          <w:sz w:val="28"/>
        </w:rPr>
        <w:tab/>
        <w:t>с</w:t>
      </w:r>
      <w:r>
        <w:rPr>
          <w:sz w:val="28"/>
        </w:rPr>
        <w:tab/>
        <w:t>момента</w:t>
      </w:r>
      <w:r>
        <w:rPr>
          <w:sz w:val="28"/>
        </w:rPr>
        <w:tab/>
      </w:r>
      <w:r>
        <w:rPr>
          <w:sz w:val="28"/>
        </w:rPr>
        <w:tab/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4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35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438"/>
        </w:tabs>
        <w:ind w:right="109" w:firstLine="0"/>
        <w:rPr>
          <w:sz w:val="28"/>
        </w:rPr>
      </w:pPr>
      <w:r>
        <w:rPr>
          <w:sz w:val="28"/>
        </w:rPr>
        <w:t>Исходная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2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997703" w:rsidRDefault="00997703">
      <w:pPr>
        <w:rPr>
          <w:sz w:val="28"/>
        </w:rPr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3"/>
        <w:spacing w:before="67"/>
        <w:ind w:right="105"/>
      </w:pPr>
      <w:proofErr w:type="gramStart"/>
      <w:r>
        <w:lastRenderedPageBreak/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которые дали согласие на перевод воспитанников из 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  <w:proofErr w:type="gramEnd"/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доводится в течение десяти рабочих дней с момента ее получения и включает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</w:t>
      </w:r>
      <w:r>
        <w:t>чень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 программ дошкольного образования, возрастную категорию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свободных мест.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539"/>
        </w:tabs>
        <w:spacing w:before="2"/>
        <w:ind w:right="105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об отчислении воспитанников в порядке перевода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 деятельности исходной организации, аннулирование 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лице</w:t>
      </w:r>
      <w:r>
        <w:rPr>
          <w:sz w:val="28"/>
        </w:rPr>
        <w:t>нзии).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503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родители (законные представители) воспитанников 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 этом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письменном заявлении.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508"/>
        </w:tabs>
        <w:ind w:right="108" w:firstLine="0"/>
        <w:jc w:val="both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 состав воспитанников, письменные согласия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350"/>
        </w:tabs>
        <w:ind w:right="105" w:firstLine="0"/>
        <w:jc w:val="both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воспитанников и в </w:t>
      </w:r>
      <w:r>
        <w:rPr>
          <w:sz w:val="28"/>
        </w:rPr>
        <w:t>течение трех рабочих дней после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 распорядительный акт о зачислении воспитанника в порядке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лицензии.</w:t>
      </w:r>
    </w:p>
    <w:p w:rsidR="00997703" w:rsidRDefault="00857341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распорядит</w:t>
      </w:r>
      <w:r>
        <w:t>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proofErr w:type="gramStart"/>
      <w:r>
        <w:t>запись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группы.</w:t>
      </w:r>
    </w:p>
    <w:p w:rsidR="00997703" w:rsidRDefault="00857341">
      <w:pPr>
        <w:pStyle w:val="a5"/>
        <w:numPr>
          <w:ilvl w:val="2"/>
          <w:numId w:val="5"/>
        </w:numPr>
        <w:tabs>
          <w:tab w:val="left" w:pos="1503"/>
        </w:tabs>
        <w:ind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включающие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выписку из распорядительного акта о зачислении в порядке 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97703" w:rsidRDefault="00997703">
      <w:pPr>
        <w:pStyle w:val="a3"/>
        <w:spacing w:before="4"/>
        <w:ind w:left="0"/>
        <w:jc w:val="left"/>
      </w:pPr>
    </w:p>
    <w:p w:rsidR="00997703" w:rsidRDefault="00857341">
      <w:pPr>
        <w:pStyle w:val="Heading1"/>
        <w:numPr>
          <w:ilvl w:val="0"/>
          <w:numId w:val="9"/>
        </w:numPr>
        <w:tabs>
          <w:tab w:val="left" w:pos="1136"/>
        </w:tabs>
        <w:spacing w:before="1" w:line="319" w:lineRule="exact"/>
        <w:ind w:left="1135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воспитанников внутри</w:t>
      </w:r>
      <w:r>
        <w:rPr>
          <w:spacing w:val="-3"/>
        </w:rPr>
        <w:t xml:space="preserve"> </w:t>
      </w:r>
      <w:r>
        <w:t>учреждения.</w:t>
      </w:r>
    </w:p>
    <w:p w:rsidR="00997703" w:rsidRDefault="00857341">
      <w:pPr>
        <w:pStyle w:val="a5"/>
        <w:numPr>
          <w:ilvl w:val="1"/>
          <w:numId w:val="4"/>
        </w:numPr>
        <w:tabs>
          <w:tab w:val="left" w:pos="1114"/>
        </w:tabs>
        <w:spacing w:line="319" w:lineRule="exact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997703" w:rsidRDefault="00857341">
      <w:pPr>
        <w:pStyle w:val="a5"/>
        <w:numPr>
          <w:ilvl w:val="2"/>
          <w:numId w:val="4"/>
        </w:numPr>
        <w:tabs>
          <w:tab w:val="left" w:pos="1342"/>
        </w:tabs>
        <w:spacing w:before="1"/>
        <w:ind w:right="1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месяце);</w:t>
      </w:r>
    </w:p>
    <w:p w:rsidR="00997703" w:rsidRDefault="00857341">
      <w:pPr>
        <w:pStyle w:val="a5"/>
        <w:numPr>
          <w:ilvl w:val="2"/>
          <w:numId w:val="4"/>
        </w:numPr>
        <w:tabs>
          <w:tab w:val="left" w:pos="1342"/>
        </w:tabs>
        <w:ind w:right="11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желаемой группе.</w:t>
      </w:r>
    </w:p>
    <w:p w:rsidR="00997703" w:rsidRDefault="00997703">
      <w:pPr>
        <w:jc w:val="both"/>
        <w:rPr>
          <w:sz w:val="28"/>
        </w:rPr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5"/>
        <w:numPr>
          <w:ilvl w:val="1"/>
          <w:numId w:val="4"/>
        </w:numPr>
        <w:tabs>
          <w:tab w:val="left" w:pos="1208"/>
        </w:tabs>
        <w:spacing w:before="67" w:line="242" w:lineRule="auto"/>
        <w:ind w:left="622" w:right="103" w:firstLine="0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20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997703" w:rsidRDefault="00857341">
      <w:pPr>
        <w:pStyle w:val="a5"/>
        <w:numPr>
          <w:ilvl w:val="2"/>
          <w:numId w:val="4"/>
        </w:numPr>
        <w:tabs>
          <w:tab w:val="left" w:pos="1341"/>
          <w:tab w:val="left" w:pos="134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997703" w:rsidRDefault="00857341">
      <w:pPr>
        <w:pStyle w:val="a5"/>
        <w:numPr>
          <w:ilvl w:val="2"/>
          <w:numId w:val="4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карантина;</w:t>
      </w:r>
    </w:p>
    <w:p w:rsidR="00997703" w:rsidRDefault="00857341">
      <w:pPr>
        <w:pStyle w:val="a5"/>
        <w:numPr>
          <w:ilvl w:val="2"/>
          <w:numId w:val="4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ремонта.</w:t>
      </w:r>
    </w:p>
    <w:p w:rsidR="00997703" w:rsidRDefault="00857341">
      <w:pPr>
        <w:pStyle w:val="a5"/>
        <w:numPr>
          <w:ilvl w:val="1"/>
          <w:numId w:val="4"/>
        </w:numPr>
        <w:tabs>
          <w:tab w:val="left" w:pos="1237"/>
        </w:tabs>
        <w:spacing w:line="242" w:lineRule="auto"/>
        <w:ind w:left="622" w:right="106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997703" w:rsidRDefault="00857341">
      <w:pPr>
        <w:pStyle w:val="a5"/>
        <w:numPr>
          <w:ilvl w:val="1"/>
          <w:numId w:val="4"/>
        </w:numPr>
        <w:tabs>
          <w:tab w:val="left" w:pos="1386"/>
        </w:tabs>
        <w:ind w:left="622" w:right="103" w:firstLine="0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реализующую адаптированную основную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Таганрога.</w:t>
      </w:r>
    </w:p>
    <w:p w:rsidR="00997703" w:rsidRDefault="00997703">
      <w:pPr>
        <w:pStyle w:val="a3"/>
        <w:spacing w:before="11"/>
        <w:ind w:left="0"/>
        <w:jc w:val="left"/>
        <w:rPr>
          <w:sz w:val="27"/>
        </w:rPr>
      </w:pPr>
    </w:p>
    <w:p w:rsidR="00997703" w:rsidRDefault="00857341">
      <w:pPr>
        <w:pStyle w:val="Heading1"/>
        <w:numPr>
          <w:ilvl w:val="0"/>
          <w:numId w:val="9"/>
        </w:numPr>
        <w:tabs>
          <w:tab w:val="left" w:pos="2286"/>
        </w:tabs>
        <w:spacing w:line="319" w:lineRule="exact"/>
        <w:ind w:left="2285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воспитанников</w:t>
      </w:r>
    </w:p>
    <w:p w:rsidR="00997703" w:rsidRDefault="00857341">
      <w:pPr>
        <w:pStyle w:val="a5"/>
        <w:numPr>
          <w:ilvl w:val="1"/>
          <w:numId w:val="3"/>
        </w:numPr>
        <w:tabs>
          <w:tab w:val="left" w:pos="1115"/>
        </w:tabs>
        <w:spacing w:line="319" w:lineRule="exact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прекращаются:</w:t>
      </w:r>
    </w:p>
    <w:p w:rsidR="00997703" w:rsidRDefault="00857341">
      <w:pPr>
        <w:pStyle w:val="a5"/>
        <w:numPr>
          <w:ilvl w:val="0"/>
          <w:numId w:val="2"/>
        </w:numPr>
        <w:tabs>
          <w:tab w:val="left" w:pos="834"/>
        </w:tabs>
        <w:spacing w:line="322" w:lineRule="exact"/>
        <w:ind w:left="833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997703" w:rsidRDefault="00857341">
      <w:pPr>
        <w:pStyle w:val="a5"/>
        <w:numPr>
          <w:ilvl w:val="0"/>
          <w:numId w:val="2"/>
        </w:numPr>
        <w:tabs>
          <w:tab w:val="left" w:pos="834"/>
        </w:tabs>
        <w:ind w:left="83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97703" w:rsidRDefault="00857341">
      <w:pPr>
        <w:pStyle w:val="a5"/>
        <w:numPr>
          <w:ilvl w:val="0"/>
          <w:numId w:val="2"/>
        </w:numPr>
        <w:tabs>
          <w:tab w:val="left" w:pos="889"/>
        </w:tabs>
        <w:spacing w:before="2"/>
        <w:ind w:right="108" w:firstLine="0"/>
        <w:rPr>
          <w:sz w:val="28"/>
        </w:rPr>
      </w:pPr>
      <w:r>
        <w:rPr>
          <w:sz w:val="28"/>
        </w:rPr>
        <w:t>по обстоятельствам, не зависящим от воли воспитанника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воспитанника и МБДОУ,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997703" w:rsidRDefault="00857341">
      <w:pPr>
        <w:pStyle w:val="a5"/>
        <w:numPr>
          <w:ilvl w:val="1"/>
          <w:numId w:val="3"/>
        </w:numPr>
        <w:tabs>
          <w:tab w:val="left" w:pos="1115"/>
        </w:tabs>
        <w:ind w:left="622" w:right="229" w:firstLine="0"/>
        <w:jc w:val="both"/>
        <w:rPr>
          <w:sz w:val="28"/>
        </w:rPr>
      </w:pPr>
      <w:r>
        <w:rPr>
          <w:sz w:val="28"/>
        </w:rPr>
        <w:t>Основанием для отчисления воспитанника является приказ заведующего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отчислении.</w:t>
      </w:r>
    </w:p>
    <w:p w:rsidR="00997703" w:rsidRDefault="00857341">
      <w:pPr>
        <w:pStyle w:val="a5"/>
        <w:numPr>
          <w:ilvl w:val="1"/>
          <w:numId w:val="3"/>
        </w:numPr>
        <w:tabs>
          <w:tab w:val="left" w:pos="1369"/>
        </w:tabs>
        <w:ind w:left="622" w:right="109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3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34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35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34"/>
          <w:sz w:val="28"/>
        </w:rPr>
        <w:t xml:space="preserve"> </w:t>
      </w:r>
      <w:r>
        <w:rPr>
          <w:sz w:val="28"/>
        </w:rPr>
        <w:t>МБДОУ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3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 договора по заявлению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997703" w:rsidRDefault="00857341">
      <w:pPr>
        <w:pStyle w:val="a5"/>
        <w:numPr>
          <w:ilvl w:val="1"/>
          <w:numId w:val="3"/>
        </w:numPr>
        <w:tabs>
          <w:tab w:val="left" w:pos="1371"/>
        </w:tabs>
        <w:ind w:left="622" w:right="110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</w:t>
      </w:r>
      <w:r>
        <w:rPr>
          <w:sz w:val="28"/>
        </w:rPr>
        <w:t>ника.</w:t>
      </w:r>
    </w:p>
    <w:p w:rsidR="00997703" w:rsidRDefault="00997703">
      <w:pPr>
        <w:pStyle w:val="a3"/>
        <w:spacing w:before="5"/>
        <w:ind w:left="0"/>
        <w:jc w:val="left"/>
      </w:pPr>
    </w:p>
    <w:p w:rsidR="00997703" w:rsidRDefault="00857341">
      <w:pPr>
        <w:pStyle w:val="Heading1"/>
        <w:numPr>
          <w:ilvl w:val="0"/>
          <w:numId w:val="9"/>
        </w:numPr>
        <w:tabs>
          <w:tab w:val="left" w:pos="3162"/>
        </w:tabs>
        <w:spacing w:line="319" w:lineRule="exact"/>
        <w:ind w:left="3161" w:hanging="282"/>
        <w:jc w:val="both"/>
      </w:pPr>
      <w:r>
        <w:t>Порядок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</w:p>
    <w:p w:rsidR="00997703" w:rsidRDefault="00857341">
      <w:pPr>
        <w:pStyle w:val="a5"/>
        <w:numPr>
          <w:ilvl w:val="1"/>
          <w:numId w:val="1"/>
        </w:numPr>
        <w:tabs>
          <w:tab w:val="left" w:pos="1260"/>
        </w:tabs>
        <w:ind w:right="112" w:firstLine="0"/>
        <w:jc w:val="both"/>
        <w:rPr>
          <w:sz w:val="28"/>
        </w:rPr>
      </w:pPr>
      <w:r>
        <w:rPr>
          <w:sz w:val="28"/>
        </w:rPr>
        <w:t>Воспитанник,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997703" w:rsidRDefault="00857341">
      <w:pPr>
        <w:pStyle w:val="a5"/>
        <w:numPr>
          <w:ilvl w:val="1"/>
          <w:numId w:val="1"/>
        </w:numPr>
        <w:tabs>
          <w:tab w:val="left" w:pos="1146"/>
        </w:tabs>
        <w:ind w:right="107" w:firstLine="0"/>
        <w:jc w:val="both"/>
        <w:rPr>
          <w:sz w:val="28"/>
        </w:rPr>
      </w:pPr>
      <w:r>
        <w:rPr>
          <w:sz w:val="28"/>
        </w:rPr>
        <w:t>Восстановление воспитанника осуществляется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(приказа)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заведующего.</w:t>
      </w:r>
    </w:p>
    <w:p w:rsidR="00997703" w:rsidRDefault="00857341">
      <w:pPr>
        <w:pStyle w:val="a5"/>
        <w:numPr>
          <w:ilvl w:val="1"/>
          <w:numId w:val="1"/>
        </w:numPr>
        <w:tabs>
          <w:tab w:val="left" w:pos="1371"/>
        </w:tabs>
        <w:ind w:right="104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</w:t>
      </w:r>
      <w:r>
        <w:rPr>
          <w:sz w:val="28"/>
        </w:rPr>
        <w:t>нные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РФ»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997703" w:rsidRDefault="00997703">
      <w:pPr>
        <w:jc w:val="both"/>
        <w:rPr>
          <w:sz w:val="28"/>
        </w:rPr>
        <w:sectPr w:rsidR="00997703">
          <w:pgSz w:w="11910" w:h="16840"/>
          <w:pgMar w:top="1040" w:right="740" w:bottom="1220" w:left="1080" w:header="0" w:footer="1024" w:gutter="0"/>
          <w:cols w:space="720"/>
        </w:sectPr>
      </w:pPr>
    </w:p>
    <w:p w:rsidR="00997703" w:rsidRDefault="00857341">
      <w:pPr>
        <w:pStyle w:val="a3"/>
        <w:tabs>
          <w:tab w:val="left" w:pos="2450"/>
          <w:tab w:val="left" w:pos="3636"/>
          <w:tab w:val="left" w:pos="5062"/>
          <w:tab w:val="left" w:pos="6687"/>
          <w:tab w:val="left" w:pos="7165"/>
          <w:tab w:val="left" w:pos="8093"/>
        </w:tabs>
        <w:spacing w:before="67" w:line="242" w:lineRule="auto"/>
        <w:ind w:right="106"/>
        <w:jc w:val="left"/>
      </w:pPr>
      <w:r>
        <w:lastRenderedPageBreak/>
        <w:t>локальными</w:t>
      </w:r>
      <w:r>
        <w:tab/>
        <w:t>актами</w:t>
      </w:r>
      <w:r>
        <w:tab/>
        <w:t>МБДОУ,</w:t>
      </w:r>
      <w:r>
        <w:tab/>
        <w:t>возникают</w:t>
      </w:r>
      <w:r>
        <w:tab/>
      </w:r>
      <w:proofErr w:type="gramStart"/>
      <w:r>
        <w:t>с</w:t>
      </w:r>
      <w:r>
        <w:tab/>
        <w:t>даты</w:t>
      </w:r>
      <w:r>
        <w:tab/>
        <w:t>восстановления</w:t>
      </w:r>
      <w:proofErr w:type="gramEnd"/>
      <w:r>
        <w:rPr>
          <w:spacing w:val="-67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МБДОУ.</w:t>
      </w:r>
    </w:p>
    <w:sectPr w:rsidR="00997703" w:rsidSect="00997703">
      <w:pgSz w:w="11910" w:h="16840"/>
      <w:pgMar w:top="1040" w:right="740" w:bottom="1220" w:left="10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41" w:rsidRDefault="00857341" w:rsidP="00997703">
      <w:r>
        <w:separator/>
      </w:r>
    </w:p>
  </w:endnote>
  <w:endnote w:type="continuationSeparator" w:id="0">
    <w:p w:rsidR="00857341" w:rsidRDefault="00857341" w:rsidP="0099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03" w:rsidRDefault="00997703">
    <w:pPr>
      <w:pStyle w:val="a3"/>
      <w:spacing w:line="14" w:lineRule="auto"/>
      <w:ind w:left="0"/>
      <w:jc w:val="left"/>
      <w:rPr>
        <w:sz w:val="20"/>
      </w:rPr>
    </w:pPr>
    <w:r w:rsidRPr="00997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79.7pt;width:11.55pt;height:14.25pt;z-index:-251658752;mso-position-horizontal-relative:page;mso-position-vertical-relative:page" filled="f" stroked="f">
          <v:textbox inset="0,0,0,0">
            <w:txbxContent>
              <w:p w:rsidR="00997703" w:rsidRDefault="00997703">
                <w:pPr>
                  <w:spacing w:before="11"/>
                  <w:ind w:left="60"/>
                </w:pPr>
                <w:r>
                  <w:fldChar w:fldCharType="begin"/>
                </w:r>
                <w:r w:rsidR="00857341">
                  <w:instrText xml:space="preserve"> PAGE </w:instrText>
                </w:r>
                <w:r>
                  <w:fldChar w:fldCharType="separate"/>
                </w:r>
                <w:r w:rsidR="00623E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41" w:rsidRDefault="00857341" w:rsidP="00997703">
      <w:r>
        <w:separator/>
      </w:r>
    </w:p>
  </w:footnote>
  <w:footnote w:type="continuationSeparator" w:id="0">
    <w:p w:rsidR="00857341" w:rsidRDefault="00857341" w:rsidP="0099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F9"/>
    <w:multiLevelType w:val="multilevel"/>
    <w:tmpl w:val="2D4E8A24"/>
    <w:lvl w:ilvl="0">
      <w:start w:val="4"/>
      <w:numFmt w:val="decimal"/>
      <w:lvlText w:val="%1"/>
      <w:lvlJc w:val="left"/>
      <w:pPr>
        <w:ind w:left="11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">
    <w:nsid w:val="205A4734"/>
    <w:multiLevelType w:val="multilevel"/>
    <w:tmpl w:val="F8A432D8"/>
    <w:lvl w:ilvl="0">
      <w:start w:val="2"/>
      <w:numFmt w:val="decimal"/>
      <w:lvlText w:val="%1"/>
      <w:lvlJc w:val="left"/>
      <w:pPr>
        <w:ind w:left="622" w:hanging="8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22" w:hanging="8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8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">
    <w:nsid w:val="2DFE196D"/>
    <w:multiLevelType w:val="hybridMultilevel"/>
    <w:tmpl w:val="5B809892"/>
    <w:lvl w:ilvl="0" w:tplc="8F728BB8">
      <w:start w:val="1"/>
      <w:numFmt w:val="decimal"/>
      <w:lvlText w:val="%1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12A76C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2" w:tplc="6742C78C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3" w:tplc="CDF01968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4" w:tplc="F64ED194">
      <w:numFmt w:val="bullet"/>
      <w:lvlText w:val="•"/>
      <w:lvlJc w:val="left"/>
      <w:pPr>
        <w:ind w:left="6590" w:hanging="281"/>
      </w:pPr>
      <w:rPr>
        <w:rFonts w:hint="default"/>
        <w:lang w:val="ru-RU" w:eastAsia="en-US" w:bidi="ar-SA"/>
      </w:rPr>
    </w:lvl>
    <w:lvl w:ilvl="5" w:tplc="CE308762">
      <w:numFmt w:val="bullet"/>
      <w:lvlText w:val="•"/>
      <w:lvlJc w:val="left"/>
      <w:pPr>
        <w:ind w:left="7173" w:hanging="281"/>
      </w:pPr>
      <w:rPr>
        <w:rFonts w:hint="default"/>
        <w:lang w:val="ru-RU" w:eastAsia="en-US" w:bidi="ar-SA"/>
      </w:rPr>
    </w:lvl>
    <w:lvl w:ilvl="6" w:tplc="2B129FF6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423A30FA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8" w:tplc="763A2036">
      <w:numFmt w:val="bullet"/>
      <w:lvlText w:val="•"/>
      <w:lvlJc w:val="left"/>
      <w:pPr>
        <w:ind w:left="8921" w:hanging="281"/>
      </w:pPr>
      <w:rPr>
        <w:rFonts w:hint="default"/>
        <w:lang w:val="ru-RU" w:eastAsia="en-US" w:bidi="ar-SA"/>
      </w:rPr>
    </w:lvl>
  </w:abstractNum>
  <w:abstractNum w:abstractNumId="3">
    <w:nsid w:val="3CC93B92"/>
    <w:multiLevelType w:val="multilevel"/>
    <w:tmpl w:val="ED7C65FA"/>
    <w:lvl w:ilvl="0">
      <w:start w:val="1"/>
      <w:numFmt w:val="decimal"/>
      <w:lvlText w:val="%1"/>
      <w:lvlJc w:val="left"/>
      <w:pPr>
        <w:ind w:left="62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4">
    <w:nsid w:val="62CF5F78"/>
    <w:multiLevelType w:val="multilevel"/>
    <w:tmpl w:val="B1929EF0"/>
    <w:lvl w:ilvl="0">
      <w:start w:val="2"/>
      <w:numFmt w:val="decimal"/>
      <w:lvlText w:val="%1"/>
      <w:lvlJc w:val="left"/>
      <w:pPr>
        <w:ind w:left="622" w:hanging="8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86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5">
    <w:nsid w:val="6AFA554E"/>
    <w:multiLevelType w:val="multilevel"/>
    <w:tmpl w:val="0AD6F9C8"/>
    <w:lvl w:ilvl="0">
      <w:start w:val="2"/>
      <w:numFmt w:val="decimal"/>
      <w:lvlText w:val="%1"/>
      <w:lvlJc w:val="left"/>
      <w:pPr>
        <w:ind w:left="622" w:hanging="9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22" w:hanging="9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9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6">
    <w:nsid w:val="6E4B0043"/>
    <w:multiLevelType w:val="multilevel"/>
    <w:tmpl w:val="09541EDA"/>
    <w:lvl w:ilvl="0">
      <w:start w:val="4"/>
      <w:numFmt w:val="decimal"/>
      <w:lvlText w:val="%1"/>
      <w:lvlJc w:val="left"/>
      <w:pPr>
        <w:ind w:left="622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38"/>
      </w:pPr>
      <w:rPr>
        <w:rFonts w:hint="default"/>
        <w:lang w:val="ru-RU" w:eastAsia="en-US" w:bidi="ar-SA"/>
      </w:rPr>
    </w:lvl>
  </w:abstractNum>
  <w:abstractNum w:abstractNumId="7">
    <w:nsid w:val="74996E3F"/>
    <w:multiLevelType w:val="hybridMultilevel"/>
    <w:tmpl w:val="6D747026"/>
    <w:lvl w:ilvl="0" w:tplc="EC1464D2">
      <w:numFmt w:val="bullet"/>
      <w:lvlText w:val="–"/>
      <w:lvlJc w:val="left"/>
      <w:pPr>
        <w:ind w:left="6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83AB8">
      <w:numFmt w:val="bullet"/>
      <w:lvlText w:val="•"/>
      <w:lvlJc w:val="left"/>
      <w:pPr>
        <w:ind w:left="1566" w:hanging="212"/>
      </w:pPr>
      <w:rPr>
        <w:rFonts w:hint="default"/>
        <w:lang w:val="ru-RU" w:eastAsia="en-US" w:bidi="ar-SA"/>
      </w:rPr>
    </w:lvl>
    <w:lvl w:ilvl="2" w:tplc="237A550E">
      <w:numFmt w:val="bullet"/>
      <w:lvlText w:val="•"/>
      <w:lvlJc w:val="left"/>
      <w:pPr>
        <w:ind w:left="2513" w:hanging="212"/>
      </w:pPr>
      <w:rPr>
        <w:rFonts w:hint="default"/>
        <w:lang w:val="ru-RU" w:eastAsia="en-US" w:bidi="ar-SA"/>
      </w:rPr>
    </w:lvl>
    <w:lvl w:ilvl="3" w:tplc="90E64AEC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C4BE5F54">
      <w:numFmt w:val="bullet"/>
      <w:lvlText w:val="•"/>
      <w:lvlJc w:val="left"/>
      <w:pPr>
        <w:ind w:left="4406" w:hanging="212"/>
      </w:pPr>
      <w:rPr>
        <w:rFonts w:hint="default"/>
        <w:lang w:val="ru-RU" w:eastAsia="en-US" w:bidi="ar-SA"/>
      </w:rPr>
    </w:lvl>
    <w:lvl w:ilvl="5" w:tplc="B0BEF998"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 w:tplc="F8DCDA80">
      <w:numFmt w:val="bullet"/>
      <w:lvlText w:val="•"/>
      <w:lvlJc w:val="left"/>
      <w:pPr>
        <w:ind w:left="6299" w:hanging="212"/>
      </w:pPr>
      <w:rPr>
        <w:rFonts w:hint="default"/>
        <w:lang w:val="ru-RU" w:eastAsia="en-US" w:bidi="ar-SA"/>
      </w:rPr>
    </w:lvl>
    <w:lvl w:ilvl="7" w:tplc="0298E8A0">
      <w:numFmt w:val="bullet"/>
      <w:lvlText w:val="•"/>
      <w:lvlJc w:val="left"/>
      <w:pPr>
        <w:ind w:left="7246" w:hanging="212"/>
      </w:pPr>
      <w:rPr>
        <w:rFonts w:hint="default"/>
        <w:lang w:val="ru-RU" w:eastAsia="en-US" w:bidi="ar-SA"/>
      </w:rPr>
    </w:lvl>
    <w:lvl w:ilvl="8" w:tplc="F0B850D8">
      <w:numFmt w:val="bullet"/>
      <w:lvlText w:val="•"/>
      <w:lvlJc w:val="left"/>
      <w:pPr>
        <w:ind w:left="8193" w:hanging="212"/>
      </w:pPr>
      <w:rPr>
        <w:rFonts w:hint="default"/>
        <w:lang w:val="ru-RU" w:eastAsia="en-US" w:bidi="ar-SA"/>
      </w:rPr>
    </w:lvl>
  </w:abstractNum>
  <w:abstractNum w:abstractNumId="8">
    <w:nsid w:val="75045C85"/>
    <w:multiLevelType w:val="multilevel"/>
    <w:tmpl w:val="F92EE862"/>
    <w:lvl w:ilvl="0">
      <w:start w:val="3"/>
      <w:numFmt w:val="decimal"/>
      <w:lvlText w:val="%1"/>
      <w:lvlJc w:val="left"/>
      <w:pPr>
        <w:ind w:left="1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7703"/>
    <w:rsid w:val="00623EB9"/>
    <w:rsid w:val="00857341"/>
    <w:rsid w:val="0099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703"/>
    <w:pPr>
      <w:ind w:left="6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7703"/>
    <w:pPr>
      <w:ind w:left="62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97703"/>
    <w:pPr>
      <w:spacing w:before="56"/>
      <w:ind w:left="629" w:right="1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97703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997703"/>
    <w:pPr>
      <w:ind w:left="26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274592/1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vo.garant.ru/document/redirect/7427459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4274592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42745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274592/1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2698</Words>
  <Characters>15380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dcterms:created xsi:type="dcterms:W3CDTF">2023-10-19T07:49:00Z</dcterms:created>
  <dcterms:modified xsi:type="dcterms:W3CDTF">2023-10-18T14:43:00Z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2023-10-19T00:00:00Z</vt:filetime>
  </property>
</Properties>
</file>